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788" w:rsidRPr="00236DF2" w:rsidRDefault="00754788" w:rsidP="007547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Kierownik </w:t>
      </w:r>
      <w:r w:rsidRPr="005D1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Ośrodka Pomocy Społecznej w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Ińsku</w:t>
      </w:r>
    </w:p>
    <w:p w:rsidR="00754788" w:rsidRPr="00236DF2" w:rsidRDefault="00754788" w:rsidP="007547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5D1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ogłasza nabór na stanowisko:</w:t>
      </w:r>
    </w:p>
    <w:p w:rsidR="00754788" w:rsidRDefault="00754788" w:rsidP="007547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ASYSTENTA RODZINY</w:t>
      </w:r>
      <w:r w:rsidRPr="00236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754788" w:rsidRPr="00236DF2" w:rsidRDefault="00754788" w:rsidP="007547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</w:p>
    <w:p w:rsidR="00754788" w:rsidRPr="00236DF2" w:rsidRDefault="00754788" w:rsidP="007547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5D1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Forma zatrudnienia:</w:t>
      </w:r>
      <w:r w:rsidRPr="00236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umowa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pracę na czas określony maj – grudzień 2015r.</w:t>
      </w:r>
    </w:p>
    <w:p w:rsidR="00754788" w:rsidRPr="00236DF2" w:rsidRDefault="00754788" w:rsidP="007547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236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754788" w:rsidRPr="00236DF2" w:rsidRDefault="00754788" w:rsidP="007547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5D1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1.Wymagania konieczne:</w:t>
      </w:r>
    </w:p>
    <w:p w:rsidR="00754788" w:rsidRPr="00236DF2" w:rsidRDefault="00754788" w:rsidP="007547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236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 posiadanie obywatelstwa polskiego,</w:t>
      </w:r>
    </w:p>
    <w:p w:rsidR="00754788" w:rsidRPr="00236DF2" w:rsidRDefault="00754788" w:rsidP="007547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236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b) korzystanie z pełni praw publicznych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754788" w:rsidRPr="00236DF2" w:rsidRDefault="00754788" w:rsidP="007547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236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c) nieposzlakowana opinia,</w:t>
      </w:r>
    </w:p>
    <w:p w:rsidR="00754788" w:rsidRPr="00236DF2" w:rsidRDefault="00754788" w:rsidP="007547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236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d) niekaralność za przestępstwa popełnione umyślnie lub umyślne przestępstwo skarbowe,</w:t>
      </w:r>
    </w:p>
    <w:p w:rsidR="00754788" w:rsidRPr="00236DF2" w:rsidRDefault="00754788" w:rsidP="007547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236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e) posiadanie stanu zdrowia pozwalającego na zatrudnienie na określonym stanowisku,</w:t>
      </w:r>
    </w:p>
    <w:p w:rsidR="00754788" w:rsidRPr="00236DF2" w:rsidRDefault="00754788" w:rsidP="007547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236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f) wykształcenie;</w:t>
      </w:r>
    </w:p>
    <w:p w:rsidR="00754788" w:rsidRPr="00236DF2" w:rsidRDefault="00754788" w:rsidP="0075478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236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wyższe o kierunku pedagogika, psychologia, socjologia, nauki o rodzinie lub praca socjalna </w:t>
      </w:r>
    </w:p>
    <w:p w:rsidR="00754788" w:rsidRPr="00236DF2" w:rsidRDefault="00754788" w:rsidP="0075478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236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lub wykształcenie wyższe na dowolnym kierunku, uzupełnione szkoleniem w zakresie pracy z dziećmi lub rodziną i udokumentuje co najmniej roczny staż pracy z dziećmi lub rodziną </w:t>
      </w:r>
    </w:p>
    <w:p w:rsidR="00754788" w:rsidRPr="00236DF2" w:rsidRDefault="00754788" w:rsidP="0075478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236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lub studiami podyplomowymi obejmującymi zakres programowy </w:t>
      </w:r>
      <w:proofErr w:type="spellStart"/>
      <w:r w:rsidRPr="00236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szkolenia</w:t>
      </w:r>
      <w:proofErr w:type="spellEnd"/>
      <w:r w:rsidRPr="00236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określony w drodze rozporządzenia Ministra właściwego do spraw rodziny i udokumentuje co najmniej roczny staż pracy z dziećmi lub rodziną </w:t>
      </w:r>
    </w:p>
    <w:p w:rsidR="00754788" w:rsidRPr="00236DF2" w:rsidRDefault="00754788" w:rsidP="0075478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236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lub co najmniej wykształcenie średnie, szkolenie w zakresie pracy z dziećmi lub rodziną i udokumentuje co najmniej 3 letni staż pracy z dziećmi lub rodziną.</w:t>
      </w:r>
    </w:p>
    <w:p w:rsidR="00754788" w:rsidRPr="00236DF2" w:rsidRDefault="00754788" w:rsidP="007547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236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g) kandydat/kandydatka nie jest i nie był/a pozbawiony/a władzy rodzicielskiej oraz władza rodzicielska nie jest jemu/jej zawieszona ani ograniczona,</w:t>
      </w:r>
    </w:p>
    <w:p w:rsidR="00754788" w:rsidRDefault="00754788" w:rsidP="007547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36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h) kandydat/kandydatka wypełnia obowiązek alimentacyjny – w przypadku gdy taki obowiązek został na niego/nią nałożony na podstawie tytułu wykonawczego pochodzącego lub zatwierdzonego przez sąd;</w:t>
      </w:r>
    </w:p>
    <w:p w:rsidR="00754788" w:rsidRPr="00236DF2" w:rsidRDefault="00754788" w:rsidP="007547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i)  </w:t>
      </w:r>
      <w:r w:rsidRPr="00236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prawo jazdy kat. „B” i posiadanie własnego środka transportu,</w:t>
      </w:r>
    </w:p>
    <w:p w:rsidR="00754788" w:rsidRPr="00236DF2" w:rsidRDefault="00754788" w:rsidP="00754788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5D1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754788" w:rsidRPr="00236DF2" w:rsidRDefault="00754788" w:rsidP="007547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5D1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2.Wymagania dodatkowe:</w:t>
      </w:r>
    </w:p>
    <w:p w:rsidR="00754788" w:rsidRPr="00236DF2" w:rsidRDefault="00754788" w:rsidP="007547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236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a) znajomość </w:t>
      </w:r>
      <w:proofErr w:type="spellStart"/>
      <w:r w:rsidRPr="00236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obsługi</w:t>
      </w:r>
      <w:proofErr w:type="spellEnd"/>
      <w:r w:rsidRPr="00236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komputera i programów biurowych,</w:t>
      </w:r>
    </w:p>
    <w:p w:rsidR="00754788" w:rsidRPr="00236DF2" w:rsidRDefault="00754788" w:rsidP="007547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236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b) wiedza i doświadczenie w zakresie prawidłowego funkcjonowania rodziny,</w:t>
      </w:r>
    </w:p>
    <w:p w:rsidR="00754788" w:rsidRPr="00236DF2" w:rsidRDefault="00754788" w:rsidP="007547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c) </w:t>
      </w:r>
      <w:r w:rsidRPr="00236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znajomość lokalnego środowiska oraz umiejętność nawiązywania współpracy z jednostkami i instytucjami pomocy społecznej,</w:t>
      </w:r>
    </w:p>
    <w:p w:rsidR="00754788" w:rsidRPr="00236DF2" w:rsidRDefault="00754788" w:rsidP="007547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236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d) samodzielność w działaniu oraz wykazywanie własnej inicjatywy,</w:t>
      </w:r>
    </w:p>
    <w:p w:rsidR="00754788" w:rsidRPr="00236DF2" w:rsidRDefault="00754788" w:rsidP="007547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236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e) komunikatywność, empatia, zaangażowanie, asertywność,</w:t>
      </w:r>
    </w:p>
    <w:p w:rsidR="00754788" w:rsidRPr="00236DF2" w:rsidRDefault="00754788" w:rsidP="007547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236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f) umiejętność współpracy w zespole,</w:t>
      </w:r>
    </w:p>
    <w:p w:rsidR="00754788" w:rsidRPr="00236DF2" w:rsidRDefault="00754788" w:rsidP="007547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236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g) odporność na sytuacje stresowe,</w:t>
      </w:r>
    </w:p>
    <w:p w:rsidR="00754788" w:rsidRPr="00236DF2" w:rsidRDefault="00754788" w:rsidP="007547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236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h) umiejętność zachowania bezstronności w kontakcie z rodziną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754788" w:rsidRPr="00236DF2" w:rsidRDefault="00754788" w:rsidP="007547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236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i)  znajomość przepisów ustawy z dnia 12 marca 2004 r. o pomocy społecznej i innych aktów normatywnych związanych z pomocą społeczną</w:t>
      </w:r>
    </w:p>
    <w:p w:rsidR="00754788" w:rsidRPr="00236DF2" w:rsidRDefault="00754788" w:rsidP="007547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5D1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754788" w:rsidRPr="00236DF2" w:rsidRDefault="00754788" w:rsidP="007547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5D1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3.Preferowane cechy osobowościowe kandydatów:</w:t>
      </w:r>
    </w:p>
    <w:p w:rsidR="00754788" w:rsidRPr="00236DF2" w:rsidRDefault="00754788" w:rsidP="007547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236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 empatia</w:t>
      </w:r>
    </w:p>
    <w:p w:rsidR="00754788" w:rsidRPr="00236DF2" w:rsidRDefault="00754788" w:rsidP="007547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236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b) komunikatywność</w:t>
      </w:r>
    </w:p>
    <w:p w:rsidR="00754788" w:rsidRPr="00236DF2" w:rsidRDefault="00754788" w:rsidP="007547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236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c) odpowiedzialność</w:t>
      </w:r>
    </w:p>
    <w:p w:rsidR="00754788" w:rsidRPr="00236DF2" w:rsidRDefault="00754788" w:rsidP="007547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236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d) kreatywność</w:t>
      </w:r>
    </w:p>
    <w:p w:rsidR="00754788" w:rsidRPr="00236DF2" w:rsidRDefault="00754788" w:rsidP="007547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236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e) obowiązkowość</w:t>
      </w:r>
    </w:p>
    <w:p w:rsidR="00754788" w:rsidRPr="00236DF2" w:rsidRDefault="00754788" w:rsidP="007547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236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f) rzetelność</w:t>
      </w:r>
    </w:p>
    <w:p w:rsidR="00754788" w:rsidRPr="00236DF2" w:rsidRDefault="00754788" w:rsidP="007547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236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g) zaangażowanie i odporność na stres</w:t>
      </w:r>
    </w:p>
    <w:p w:rsidR="00754788" w:rsidRPr="00236DF2" w:rsidRDefault="00754788" w:rsidP="007547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236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h) zdolności organizacyjne</w:t>
      </w:r>
    </w:p>
    <w:p w:rsidR="00754788" w:rsidRDefault="00754788" w:rsidP="007547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5D1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         </w:t>
      </w:r>
    </w:p>
    <w:p w:rsidR="00754788" w:rsidRPr="00236DF2" w:rsidRDefault="00754788" w:rsidP="00754788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5D1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4. Zakres wykonywanych zadań na stanowisku:</w:t>
      </w:r>
    </w:p>
    <w:p w:rsidR="00754788" w:rsidRPr="00236DF2" w:rsidRDefault="00754788" w:rsidP="007547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5D1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754788" w:rsidRPr="00236DF2" w:rsidRDefault="00754788" w:rsidP="007547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236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głównego obowiązku asystenta rodziny należeć będzie wsparcie i aktywizacja rodzin zagrożonych wykluczeniem społecznym oraz kierowanie procesem zmiany postaw życiowych członków rodziny.</w:t>
      </w:r>
    </w:p>
    <w:p w:rsidR="00754788" w:rsidRPr="00236DF2" w:rsidRDefault="00754788" w:rsidP="007547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236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Asystent rodziny odpowiedzialny będzie za systematyczną indywidualną pracę z rodzinami wskazanymi przez </w:t>
      </w:r>
      <w:proofErr w:type="spellStart"/>
      <w:r w:rsidRPr="00236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Ośrodek</w:t>
      </w:r>
      <w:proofErr w:type="spellEnd"/>
      <w:r w:rsidRPr="00236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udzielanie im kompleksowej pomocy i wsparcia w wypełnianiu swoich zadań. W tym celu asystent rodziny m.in. będzie:</w:t>
      </w:r>
    </w:p>
    <w:p w:rsidR="00754788" w:rsidRPr="00236DF2" w:rsidRDefault="00754788" w:rsidP="007547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5D1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754788" w:rsidRPr="00236DF2" w:rsidRDefault="00754788" w:rsidP="007547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236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współpracował z instytucjami takimi jak </w:t>
      </w:r>
      <w:proofErr w:type="spellStart"/>
      <w:r w:rsidRPr="00236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szkoła</w:t>
      </w:r>
      <w:proofErr w:type="spellEnd"/>
      <w:r w:rsidRPr="00236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przedszkole, sąd, urząd pracy, urząd miasta, itp.,</w:t>
      </w:r>
    </w:p>
    <w:p w:rsidR="00754788" w:rsidRPr="00236DF2" w:rsidRDefault="00754788" w:rsidP="007547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236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pomagał w wypełnianiu zadań opiekuńczo - wychowawczych,</w:t>
      </w:r>
    </w:p>
    <w:p w:rsidR="00754788" w:rsidRPr="00236DF2" w:rsidRDefault="00754788" w:rsidP="007547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236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pomagał i uczył oszczędnego zarządzania budżetem domowym,</w:t>
      </w:r>
    </w:p>
    <w:p w:rsidR="00754788" w:rsidRPr="00236DF2" w:rsidRDefault="00754788" w:rsidP="007547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236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merytorycznie pomagał w prowadzeniu gospodarstwa domowego,</w:t>
      </w:r>
    </w:p>
    <w:p w:rsidR="00754788" w:rsidRPr="00236DF2" w:rsidRDefault="00754788" w:rsidP="007547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236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pomagał w rozwiązywaniu podstawowych problemów socjalnych rodziny, wspierał jej aktywność społeczną,</w:t>
      </w:r>
    </w:p>
    <w:p w:rsidR="00754788" w:rsidRPr="00236DF2" w:rsidRDefault="00754788" w:rsidP="007547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236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motywował do podnoszenia kwalifikacji zawodowych przez poszczególnych członków rodziny.</w:t>
      </w:r>
    </w:p>
    <w:p w:rsidR="00754788" w:rsidRPr="00236DF2" w:rsidRDefault="00754788" w:rsidP="007547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236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754788" w:rsidRPr="00236DF2" w:rsidRDefault="00754788" w:rsidP="007547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5D1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5.Wymagane dokumenty:</w:t>
      </w:r>
    </w:p>
    <w:p w:rsidR="00754788" w:rsidRPr="00236DF2" w:rsidRDefault="00754788" w:rsidP="007547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236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 CV ze zdjęciem,</w:t>
      </w:r>
    </w:p>
    <w:p w:rsidR="00754788" w:rsidRPr="00236DF2" w:rsidRDefault="00754788" w:rsidP="007547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236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b) List motywacyjny</w:t>
      </w:r>
    </w:p>
    <w:p w:rsidR="00754788" w:rsidRPr="00236DF2" w:rsidRDefault="00754788" w:rsidP="007547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236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     </w:t>
      </w:r>
    </w:p>
    <w:p w:rsidR="00754788" w:rsidRPr="00236DF2" w:rsidRDefault="00754788" w:rsidP="007547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236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List motywacyjny i CV należy opatrzyć klauzulą:</w:t>
      </w:r>
    </w:p>
    <w:p w:rsidR="00754788" w:rsidRPr="00236DF2" w:rsidRDefault="00754788" w:rsidP="007547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236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754788" w:rsidRPr="00236DF2" w:rsidRDefault="00754788" w:rsidP="007547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5D17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“Oświadczam, że wyrażam zgodę na przetwarzanie moich danych osobowych   zawartych w ofercie pracy dla potrzeb niezbędnych  do realizacji procesu rekrutacji    zgodnie z ustawą z dnia 29 sierpnia 1997 roku o ochronie danych osobowych  ( Dz. U. z 1997 roku  Nr 133, poz.833 z </w:t>
      </w:r>
      <w:proofErr w:type="spellStart"/>
      <w:r w:rsidRPr="005D17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późn</w:t>
      </w:r>
      <w:proofErr w:type="spellEnd"/>
      <w:r w:rsidRPr="005D17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. zm.)”.</w:t>
      </w:r>
    </w:p>
    <w:p w:rsidR="00754788" w:rsidRPr="00236DF2" w:rsidRDefault="00754788" w:rsidP="007547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5D17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 </w:t>
      </w:r>
      <w:r w:rsidRPr="00236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754788" w:rsidRPr="00236DF2" w:rsidRDefault="00754788" w:rsidP="007547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236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c) Kopie dokumentów potwierdzających wykształcenie,</w:t>
      </w:r>
    </w:p>
    <w:p w:rsidR="00754788" w:rsidRPr="00236DF2" w:rsidRDefault="00754788" w:rsidP="007547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236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d) kopie dokumentów poświadczających posiadanie kwalifikacji zawodowych (certyfikaty, uprawnienia, zaświadczenia o ukończeniu kursów i szkoleń, dyplomy),</w:t>
      </w:r>
    </w:p>
    <w:p w:rsidR="00754788" w:rsidRPr="00236DF2" w:rsidRDefault="00754788" w:rsidP="007547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236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e) Kopie świadectw pracy, ewentualnie referencje z zakładów pracy,</w:t>
      </w:r>
    </w:p>
    <w:p w:rsidR="00754788" w:rsidRPr="00236DF2" w:rsidRDefault="00754788" w:rsidP="007547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236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f) oświadczenie o stanie zdrowia pozwalającym na zatrudnienie na danym stanowisku ( w przypadku zatrudnienia kandydat zostanie skierowany na badania lekarskie wstępne do wskazanego lekarza medycyny pracy),</w:t>
      </w:r>
    </w:p>
    <w:p w:rsidR="00754788" w:rsidRPr="00236DF2" w:rsidRDefault="00754788" w:rsidP="007547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236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g) oświadczenie kandydata o korzystaniu z pełni praw publicznych,</w:t>
      </w:r>
    </w:p>
    <w:p w:rsidR="00754788" w:rsidRPr="00236DF2" w:rsidRDefault="00754788" w:rsidP="007547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236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h) oświadczenie o niekaralności za przestępstwo popełnione umyślnie (w przypadku zatrudnienia kandydat zostanie zobowiązany do dostarczenia zaświadczenia z Krajowego Rejestru Karnego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Pr="00236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754788" w:rsidRPr="00236DF2" w:rsidRDefault="00754788" w:rsidP="007547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236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i) kopia dowodu osobistego,</w:t>
      </w:r>
    </w:p>
    <w:p w:rsidR="00754788" w:rsidRPr="00236DF2" w:rsidRDefault="00754788" w:rsidP="007547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236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j) inne dokumenty potwierdzające zdobytą wiedzę, umiejętności i kwalifikacje.</w:t>
      </w:r>
    </w:p>
    <w:p w:rsidR="00754788" w:rsidRDefault="00754788" w:rsidP="007547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236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754788" w:rsidRDefault="00754788" w:rsidP="007547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36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  </w:t>
      </w:r>
      <w:r w:rsidRPr="00236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Uwaga!</w:t>
      </w:r>
      <w:r w:rsidRPr="00236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przypadku zatrudnienia kandydat zobowiązany będzie do przedłożenia do wglądu pracodawcy oryginały ww. dokumentów.</w:t>
      </w:r>
    </w:p>
    <w:p w:rsidR="00754788" w:rsidRPr="00236DF2" w:rsidRDefault="00754788" w:rsidP="007547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</w:p>
    <w:p w:rsidR="00754788" w:rsidRPr="004F65AD" w:rsidRDefault="00754788" w:rsidP="00754788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5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5</w:t>
      </w:r>
      <w:r w:rsidRPr="004F65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Informacje dodatkowe:</w:t>
      </w:r>
    </w:p>
    <w:p w:rsidR="00754788" w:rsidRPr="004F65AD" w:rsidRDefault="00754788" w:rsidP="00754788">
      <w:p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 p</w:t>
      </w:r>
      <w:r w:rsidRPr="004F65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raca asystenta rodziny będzie wykonywana w ramach stosunku pracy w systemie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zadaniowego czasu pracy 40 godz. tygodniowo; od poniedziałku do piątku w godzinach pracy Ośrodka Pomocy Społecznej w Ińsku tj. poniedziałek 7.30 – 17.00 wtorek, środa, czwartek 7.30 – 15.30, piątek 7.30 – 14.00</w:t>
      </w:r>
    </w:p>
    <w:p w:rsidR="00754788" w:rsidRPr="004F65AD" w:rsidRDefault="00754788" w:rsidP="0075478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  p</w:t>
      </w:r>
      <w:r w:rsidRPr="004F65AD">
        <w:rPr>
          <w:rFonts w:ascii="Times New Roman" w:eastAsia="Times New Roman" w:hAnsi="Times New Roman" w:cs="Times New Roman"/>
          <w:sz w:val="24"/>
          <w:szCs w:val="24"/>
          <w:lang w:eastAsia="pl-PL"/>
        </w:rPr>
        <w:t>raca asystenta rodziny nie może być łączona z wykonywaniem obowiązków pracownika socjalnego na terenie gminy, w której praca ta jest prowadzona. Asystent nie może prowadzić postępowań z zakresu świadczeń realizowanych przez gminę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54788" w:rsidRPr="00236DF2" w:rsidRDefault="00754788" w:rsidP="007547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236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754788" w:rsidRPr="00236DF2" w:rsidRDefault="00754788" w:rsidP="007547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5D1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6. Postępowanie rekrutacyjne:</w:t>
      </w:r>
    </w:p>
    <w:p w:rsidR="00754788" w:rsidRPr="00236DF2" w:rsidRDefault="00754788" w:rsidP="007547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236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Nabór zostanie przeprowadzony w dwóch etapach postępowania rekrutacyjnego:</w:t>
      </w:r>
    </w:p>
    <w:p w:rsidR="00754788" w:rsidRPr="00236DF2" w:rsidRDefault="00754788" w:rsidP="007547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236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754788" w:rsidRPr="00236DF2" w:rsidRDefault="00754788" w:rsidP="007547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236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Etap I.</w:t>
      </w:r>
      <w:r w:rsidRPr="00236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Weryfikacja ofert pod względem formalnym oraz dokonanie wstępnej oceny merytorycznej,</w:t>
      </w:r>
    </w:p>
    <w:p w:rsidR="00754788" w:rsidRPr="00236DF2" w:rsidRDefault="00754788" w:rsidP="007547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236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Etap II.</w:t>
      </w:r>
      <w:r w:rsidRPr="00236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Rozmowa kwalifikacyjna z wybranymi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kandydatami w siedzibie </w:t>
      </w:r>
      <w:r w:rsidRPr="00236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Ośro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dka Pomocy Społecznej w Ińsku</w:t>
      </w:r>
      <w:r w:rsidRPr="00236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przy ul.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Boh. Warszawy 38</w:t>
      </w:r>
      <w:r w:rsidRPr="00236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dokonanie wyboru pracownika na jej podstawie.</w:t>
      </w:r>
    </w:p>
    <w:p w:rsidR="00754788" w:rsidRPr="00236DF2" w:rsidRDefault="00754788" w:rsidP="007547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5D1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754788" w:rsidRPr="00236DF2" w:rsidRDefault="00754788" w:rsidP="007547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5D1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754788" w:rsidRPr="00236DF2" w:rsidRDefault="00754788" w:rsidP="007547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5D1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7.Termin i sposób składania ofert:</w:t>
      </w:r>
    </w:p>
    <w:p w:rsidR="00754788" w:rsidRPr="00236DF2" w:rsidRDefault="00754788" w:rsidP="007547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Wymagane d</w:t>
      </w:r>
      <w:r w:rsidRPr="00236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okumenty (w zamkniętej kopercie)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dopiskiem „NABÓR NA ASYSTENTA RODZINY” </w:t>
      </w:r>
      <w:r w:rsidRPr="00236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należy składa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ć osobiście w siedzibie </w:t>
      </w:r>
      <w:r w:rsidRPr="00236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Ośro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dka Pomocy Społecznej w Ińsku Pokój nr 13</w:t>
      </w:r>
      <w:r w:rsidRPr="00236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pocztą na adres:</w:t>
      </w:r>
    </w:p>
    <w:p w:rsidR="00754788" w:rsidRPr="00236DF2" w:rsidRDefault="00754788" w:rsidP="007547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236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754788" w:rsidRPr="00236DF2" w:rsidRDefault="00754788" w:rsidP="007547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236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236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Ośrodek</w:t>
      </w:r>
      <w:proofErr w:type="spellEnd"/>
      <w:r w:rsidRPr="00236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Pomocy Społecznej</w:t>
      </w:r>
    </w:p>
    <w:p w:rsidR="00754788" w:rsidRPr="00236DF2" w:rsidRDefault="00754788" w:rsidP="007547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236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ul.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Boh. Warszawy 38</w:t>
      </w:r>
    </w:p>
    <w:p w:rsidR="00754788" w:rsidRPr="00236DF2" w:rsidRDefault="00754788" w:rsidP="007547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73 – 140 Ińsko</w:t>
      </w:r>
    </w:p>
    <w:p w:rsidR="00754788" w:rsidRPr="00236DF2" w:rsidRDefault="00754788" w:rsidP="007547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236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754788" w:rsidRDefault="00754788" w:rsidP="00754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terminie  do 28.04.2015</w:t>
      </w:r>
      <w:r w:rsidRPr="005D1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do godz. 15.30</w:t>
      </w:r>
    </w:p>
    <w:p w:rsidR="00754788" w:rsidRPr="00236DF2" w:rsidRDefault="00754788" w:rsidP="007547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</w:p>
    <w:p w:rsidR="00754788" w:rsidRPr="00236DF2" w:rsidRDefault="00754788" w:rsidP="00754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pl-PL"/>
        </w:rPr>
      </w:pPr>
      <w:r w:rsidRPr="00236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Aplikacje niekompletne, lub które wpłyną do Ośrodka po określonym wyżej terminie</w:t>
      </w:r>
    </w:p>
    <w:p w:rsidR="00754788" w:rsidRPr="00236DF2" w:rsidRDefault="00754788" w:rsidP="007547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5D1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 i e   b ę d ą   </w:t>
      </w:r>
      <w:proofErr w:type="spellStart"/>
      <w:r w:rsidRPr="005D1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</w:t>
      </w:r>
      <w:proofErr w:type="spellEnd"/>
      <w:r w:rsidRPr="005D1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o z p a t </w:t>
      </w:r>
      <w:proofErr w:type="spellStart"/>
      <w:r w:rsidRPr="005D1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</w:t>
      </w:r>
      <w:proofErr w:type="spellEnd"/>
      <w:r w:rsidRPr="005D1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y w a n e.</w:t>
      </w:r>
    </w:p>
    <w:p w:rsidR="00754788" w:rsidRPr="00236DF2" w:rsidRDefault="00754788" w:rsidP="007547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5D1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754788" w:rsidRPr="00236DF2" w:rsidRDefault="00754788" w:rsidP="007547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5D1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        O terminie rozmowy kwalifikacyjnej wybrani kandydaci zostaną  powiadomieni indywidualnie.</w:t>
      </w:r>
    </w:p>
    <w:p w:rsidR="00754788" w:rsidRPr="00236DF2" w:rsidRDefault="00754788" w:rsidP="007547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pl-PL"/>
        </w:rPr>
      </w:pPr>
      <w:r w:rsidRPr="005D1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754788" w:rsidRPr="00703D3B" w:rsidRDefault="00754788" w:rsidP="007547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6CD">
        <w:rPr>
          <w:rFonts w:ascii="Times New Roman" w:hAnsi="Times New Roman" w:cs="Times New Roman"/>
          <w:b/>
          <w:sz w:val="24"/>
          <w:szCs w:val="24"/>
        </w:rPr>
        <w:t>Informacja o wyniku naboru będzie umieszczona w Biuletynie informacji Publicznej (BIP) Urzędu Miejskiego w Ińsku oraz na tablicy informacyjnej OPS i Urzędu.</w:t>
      </w:r>
    </w:p>
    <w:p w:rsidR="00754788" w:rsidRDefault="00754788" w:rsidP="007547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Kierownik OPS</w:t>
      </w:r>
    </w:p>
    <w:p w:rsidR="00754788" w:rsidRPr="005D1791" w:rsidRDefault="00754788" w:rsidP="007547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Mariola </w:t>
      </w:r>
      <w:proofErr w:type="spellStart"/>
      <w:r>
        <w:rPr>
          <w:rFonts w:ascii="Times New Roman" w:hAnsi="Times New Roman" w:cs="Times New Roman"/>
          <w:sz w:val="24"/>
          <w:szCs w:val="24"/>
        </w:rPr>
        <w:t>Hochhaus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5D0B" w:rsidRDefault="00765D0B"/>
    <w:sectPr w:rsidR="00765D0B" w:rsidSect="00C15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81DD0"/>
    <w:multiLevelType w:val="multilevel"/>
    <w:tmpl w:val="F31C3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425"/>
  <w:characterSpacingControl w:val="doNotCompress"/>
  <w:compat/>
  <w:rsids>
    <w:rsidRoot w:val="00754788"/>
    <w:rsid w:val="005102EF"/>
    <w:rsid w:val="00754788"/>
    <w:rsid w:val="00765D0B"/>
    <w:rsid w:val="008E68F8"/>
    <w:rsid w:val="00AC7019"/>
    <w:rsid w:val="00B86053"/>
    <w:rsid w:val="00C25126"/>
    <w:rsid w:val="00ED4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4788"/>
    <w:pPr>
      <w:spacing w:line="276" w:lineRule="auto"/>
    </w:pPr>
    <w:rPr>
      <w:rFonts w:asciiTheme="minorHAnsi" w:hAnsiTheme="minorHAnsi" w:cstheme="minorBidi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02EF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02EF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102EF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102EF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102EF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102EF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102EF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102E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102E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5102EF"/>
    <w:rPr>
      <w:caps/>
      <w:color w:val="632423" w:themeColor="accent2" w:themeShade="80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102EF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102EF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102EF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102EF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102EF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102EF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102EF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102EF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102EF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5102EF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5102EF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102E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5102EF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5102EF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5102EF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5102EF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5102EF"/>
  </w:style>
  <w:style w:type="paragraph" w:styleId="Akapitzlist">
    <w:name w:val="List Paragraph"/>
    <w:basedOn w:val="Normalny"/>
    <w:uiPriority w:val="34"/>
    <w:qFormat/>
    <w:rsid w:val="005102EF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102EF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5102EF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102EF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102EF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5102EF"/>
    <w:rPr>
      <w:i/>
      <w:iCs/>
    </w:rPr>
  </w:style>
  <w:style w:type="character" w:styleId="Wyrnienieintensywne">
    <w:name w:val="Intense Emphasis"/>
    <w:uiPriority w:val="21"/>
    <w:qFormat/>
    <w:rsid w:val="005102EF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5102EF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5102EF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5102EF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102E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947</Words>
  <Characters>5686</Characters>
  <Application>Microsoft Office Word</Application>
  <DocSecurity>0</DocSecurity>
  <Lines>47</Lines>
  <Paragraphs>13</Paragraphs>
  <ScaleCrop>false</ScaleCrop>
  <Company/>
  <LinksUpToDate>false</LinksUpToDate>
  <CharactersWithSpaces>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2015-04-15T10:00:00Z</dcterms:created>
  <dcterms:modified xsi:type="dcterms:W3CDTF">2015-04-15T10:02:00Z</dcterms:modified>
</cp:coreProperties>
</file>